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　　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30"/>
          <w:szCs w:val="30"/>
          <w:bdr w:val="none" w:color="auto" w:sz="0" w:space="0"/>
        </w:rPr>
        <w:t>2024年度惠州市孵化育成体系扶持项目拟奖补名单</w:t>
      </w:r>
    </w:p>
    <w:tbl>
      <w:tblPr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"/>
        <w:gridCol w:w="710"/>
        <w:gridCol w:w="2755"/>
        <w:gridCol w:w="2815"/>
        <w:gridCol w:w="797"/>
        <w:gridCol w:w="8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42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所属县区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项目名称</w:t>
            </w:r>
          </w:p>
        </w:tc>
        <w:tc>
          <w:tcPr>
            <w:tcW w:w="16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单位名称</w:t>
            </w:r>
          </w:p>
        </w:tc>
        <w:tc>
          <w:tcPr>
            <w:tcW w:w="47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专题名称</w:t>
            </w:r>
          </w:p>
        </w:tc>
        <w:tc>
          <w:tcPr>
            <w:tcW w:w="4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立项金额（万元）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426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惠城区</w:t>
            </w: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广东科鑫产业孵化有限公司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广东科鑫产业孵化有限公司</w:t>
            </w:r>
          </w:p>
        </w:tc>
        <w:tc>
          <w:tcPr>
            <w:tcW w:w="477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后补助专项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广东弘毅惠诚创业投资有限公司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广东弘毅惠诚创业投资有限公司</w:t>
            </w:r>
          </w:p>
        </w:tc>
        <w:tc>
          <w:tcPr>
            <w:tcW w:w="47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创合东江康城（惠州）产业发展有限公司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创合东江康城（惠州）产业发展有限公司</w:t>
            </w:r>
          </w:p>
        </w:tc>
        <w:tc>
          <w:tcPr>
            <w:tcW w:w="47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惠州市晓康科技发展有限公司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惠州市晓康科技发展有限公司</w:t>
            </w:r>
          </w:p>
        </w:tc>
        <w:tc>
          <w:tcPr>
            <w:tcW w:w="47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c>
          <w:tcPr>
            <w:tcW w:w="4517" w:type="pct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小计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426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博罗县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广东名巢实业投资有限公司</w:t>
            </w:r>
          </w:p>
        </w:tc>
        <w:tc>
          <w:tcPr>
            <w:tcW w:w="16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广东名巢实业投资有限公司</w:t>
            </w:r>
          </w:p>
        </w:tc>
        <w:tc>
          <w:tcPr>
            <w:tcW w:w="477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后补助专项</w:t>
            </w:r>
          </w:p>
        </w:tc>
        <w:tc>
          <w:tcPr>
            <w:tcW w:w="4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惠州优比贝柠科技股份有限公司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惠州优比贝柠科技股份有限公司</w:t>
            </w:r>
          </w:p>
        </w:tc>
        <w:tc>
          <w:tcPr>
            <w:tcW w:w="47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17" w:type="pct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小计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426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龙门县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惠州市大愚腾马科技发展有限公司</w:t>
            </w:r>
          </w:p>
        </w:tc>
        <w:tc>
          <w:tcPr>
            <w:tcW w:w="16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惠州市大愚腾马科技发展有限公司</w:t>
            </w:r>
          </w:p>
        </w:tc>
        <w:tc>
          <w:tcPr>
            <w:tcW w:w="47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后补助专项</w:t>
            </w:r>
          </w:p>
        </w:tc>
        <w:tc>
          <w:tcPr>
            <w:tcW w:w="4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17" w:type="pct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小计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426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大亚湾区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惠州大亚湾经济技术开发区科技创业服务中心</w:t>
            </w:r>
          </w:p>
        </w:tc>
        <w:tc>
          <w:tcPr>
            <w:tcW w:w="16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惠州大亚湾经济技术开发区科技创业服务中心</w:t>
            </w:r>
          </w:p>
        </w:tc>
        <w:tc>
          <w:tcPr>
            <w:tcW w:w="477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后补助专项</w:t>
            </w:r>
          </w:p>
        </w:tc>
        <w:tc>
          <w:tcPr>
            <w:tcW w:w="4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惠州市杜科新材料有限公司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惠州市杜科新材料有限公司</w:t>
            </w:r>
          </w:p>
        </w:tc>
        <w:tc>
          <w:tcPr>
            <w:tcW w:w="47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广东昂泰克科技有限公司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广东昂泰克科技有限公司</w:t>
            </w:r>
          </w:p>
        </w:tc>
        <w:tc>
          <w:tcPr>
            <w:tcW w:w="47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惠州市开蒙医疗科技有限公司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惠州市开蒙医疗科技有限公司</w:t>
            </w:r>
          </w:p>
        </w:tc>
        <w:tc>
          <w:tcPr>
            <w:tcW w:w="47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惠州市鸣曦科技有限公司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惠州市鸣曦科技有限公司</w:t>
            </w:r>
          </w:p>
        </w:tc>
        <w:tc>
          <w:tcPr>
            <w:tcW w:w="477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17" w:type="pct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小计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426" w:type="pct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仲恺区</w:t>
            </w:r>
          </w:p>
        </w:tc>
        <w:tc>
          <w:tcPr>
            <w:tcW w:w="1653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惠州仲恺创新投资集团有限公司</w:t>
            </w:r>
          </w:p>
        </w:tc>
        <w:tc>
          <w:tcPr>
            <w:tcW w:w="168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惠州仲恺创新投资集团有限公司</w:t>
            </w:r>
          </w:p>
        </w:tc>
        <w:tc>
          <w:tcPr>
            <w:tcW w:w="477" w:type="pct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后补助专项</w:t>
            </w:r>
          </w:p>
        </w:tc>
        <w:tc>
          <w:tcPr>
            <w:tcW w:w="4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14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惠州市惠南科技服务有限公司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惠州市惠南科技服务有限公司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15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惠州市恺众创业服务有限公司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惠州市恺众创业服务有限公司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16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中科投控（惠州）科技孵化器有限公司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中科投控（惠州）科技孵化器有限公司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17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仲恺高新技术产业开发区人才交流与劳动就业服务中心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仲恺高新技术产业开发区人才交流与劳动就业服务中心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18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惠州力合创新中心有限公司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惠州力合创新中心有限公司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19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惠州华科明珠产业孵化投资有限公司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惠州华科明珠产业孵化投资有限公司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广东拓普新达新材料科技有限公司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广东拓普新达新材料科技有限公司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21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惠州市炬能量电子科技有限公司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惠州市炬能量电子科技有限公司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22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惠州东铭新能源材料股份有限公司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惠州东铭新能源材料股份有限公司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23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广东一纳科技有限公司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广东一纳科技有限公司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24</w:t>
            </w:r>
          </w:p>
        </w:tc>
        <w:tc>
          <w:tcPr>
            <w:tcW w:w="426" w:type="pct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65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惠州市艾美珈磁电技术股份有限公司</w:t>
            </w:r>
          </w:p>
        </w:tc>
        <w:tc>
          <w:tcPr>
            <w:tcW w:w="1689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惠州市艾美珈磁电技术股份有限公司</w:t>
            </w:r>
          </w:p>
        </w:tc>
        <w:tc>
          <w:tcPr>
            <w:tcW w:w="477" w:type="pct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17" w:type="pct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小计</w:t>
            </w:r>
          </w:p>
        </w:tc>
        <w:tc>
          <w:tcPr>
            <w:tcW w:w="48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17" w:type="pct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合计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131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D1B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2024-06-05T02:10:59Z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7F8D6EA2E8234A5DA26EAB4E62C944B5_12</vt:lpwstr>
  </property>
</Properties>
</file>